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B61B" w14:textId="77777777" w:rsidR="00EC183B" w:rsidRDefault="00651186">
      <w:pPr>
        <w:spacing w:after="80"/>
        <w:jc w:val="center"/>
        <w:rPr>
          <w:rFonts w:ascii="Georgia" w:hAnsi="Georgia"/>
        </w:rPr>
      </w:pPr>
      <w:r w:rsidRPr="00F608A9">
        <w:rPr>
          <w:rFonts w:ascii="Georgia" w:hAnsi="Georgia"/>
          <w:b/>
          <w:sz w:val="28"/>
          <w:szCs w:val="28"/>
        </w:rPr>
        <w:t>Lora Hood, RN, BSN, CLNC</w:t>
      </w:r>
    </w:p>
    <w:p w14:paraId="62C64E14" w14:textId="77777777" w:rsidR="00EC183B" w:rsidRDefault="00651186">
      <w:pPr>
        <w:spacing w:after="240"/>
        <w:jc w:val="center"/>
        <w:rPr>
          <w:rFonts w:ascii="Georgia" w:hAnsi="Georgia"/>
        </w:rPr>
      </w:pPr>
      <w:r>
        <w:rPr>
          <w:rFonts w:ascii="Georgia" w:hAnsi="Georgia"/>
        </w:rPr>
        <w:t>June 8, 2026</w:t>
      </w:r>
    </w:p>
    <w:p w14:paraId="10D091CA" w14:textId="77777777" w:rsidR="002F3FBB" w:rsidRDefault="002F3FBB" w:rsidP="00C94D9C">
      <w:pPr>
        <w:spacing w:after="80" w:line="240" w:lineRule="auto"/>
        <w:rPr>
          <w:rFonts w:ascii="Georgia" w:hAnsi="Georgia"/>
        </w:rPr>
      </w:pPr>
    </w:p>
    <w:p w14:paraId="3C230FA8" w14:textId="408C1EEF" w:rsidR="002F3FBB" w:rsidRDefault="002F3FBB" w:rsidP="00C94D9C">
      <w:pPr>
        <w:spacing w:after="80" w:line="240" w:lineRule="auto"/>
        <w:rPr>
          <w:rFonts w:ascii="Georgia" w:hAnsi="Georgia"/>
        </w:rPr>
      </w:pPr>
      <w:r>
        <w:rPr>
          <w:rFonts w:ascii="Georgia" w:hAnsi="Georgia"/>
        </w:rPr>
        <w:t>C. Smith</w:t>
      </w:r>
    </w:p>
    <w:p w14:paraId="37BDD57B" w14:textId="1808C9BA" w:rsidR="002F3FBB" w:rsidRDefault="002F3FBB" w:rsidP="00C94D9C">
      <w:pPr>
        <w:spacing w:after="80" w:line="240" w:lineRule="auto"/>
        <w:rPr>
          <w:rFonts w:ascii="Georgia" w:hAnsi="Georgia"/>
        </w:rPr>
      </w:pPr>
      <w:r>
        <w:rPr>
          <w:rFonts w:ascii="Georgia" w:hAnsi="Georgia"/>
        </w:rPr>
        <w:t>Attorney at Law</w:t>
      </w:r>
    </w:p>
    <w:p w14:paraId="5275842F" w14:textId="68531E7F" w:rsidR="002F3FBB" w:rsidRDefault="002F3FBB" w:rsidP="00C94D9C">
      <w:pPr>
        <w:spacing w:after="80" w:line="240" w:lineRule="auto"/>
        <w:rPr>
          <w:rFonts w:ascii="Georgia" w:hAnsi="Georgia"/>
        </w:rPr>
      </w:pPr>
      <w:r>
        <w:rPr>
          <w:rFonts w:ascii="Georgia" w:hAnsi="Georgia"/>
        </w:rPr>
        <w:t>123 Main Street</w:t>
      </w:r>
    </w:p>
    <w:p w14:paraId="0F3C3A50" w14:textId="077DDD05" w:rsidR="00C94D9C" w:rsidRDefault="00C94D9C" w:rsidP="00C94D9C">
      <w:pPr>
        <w:spacing w:after="80" w:line="240" w:lineRule="auto"/>
        <w:rPr>
          <w:rFonts w:ascii="Georgia" w:hAnsi="Georgia"/>
        </w:rPr>
      </w:pPr>
      <w:r>
        <w:rPr>
          <w:rFonts w:ascii="Georgia" w:hAnsi="Georgia"/>
        </w:rPr>
        <w:t>Denver, CO 80416</w:t>
      </w:r>
    </w:p>
    <w:p w14:paraId="1E4D8354" w14:textId="77777777" w:rsidR="002B45E9" w:rsidRDefault="002B45E9" w:rsidP="00C94D9C">
      <w:pPr>
        <w:spacing w:after="80" w:line="240" w:lineRule="auto"/>
        <w:rPr>
          <w:rFonts w:ascii="Georgia" w:hAnsi="Georgia"/>
        </w:rPr>
      </w:pPr>
    </w:p>
    <w:p w14:paraId="51ED2771" w14:textId="6B937FB6" w:rsidR="00C94D9C" w:rsidRDefault="00E2169F" w:rsidP="00C94D9C">
      <w:pPr>
        <w:spacing w:after="80" w:line="240" w:lineRule="auto"/>
        <w:rPr>
          <w:rFonts w:ascii="Georgia" w:hAnsi="Georgia"/>
        </w:rPr>
      </w:pPr>
      <w:r>
        <w:rPr>
          <w:rFonts w:ascii="Georgia" w:hAnsi="Georgia"/>
        </w:rPr>
        <w:t>Dear Mr. Smith,</w:t>
      </w:r>
    </w:p>
    <w:p w14:paraId="0DF2B483" w14:textId="77777777" w:rsidR="00E2169F" w:rsidRDefault="00E2169F" w:rsidP="00C94D9C">
      <w:pPr>
        <w:spacing w:after="80" w:line="240" w:lineRule="auto"/>
        <w:rPr>
          <w:rFonts w:ascii="Georgia" w:hAnsi="Georgia"/>
        </w:rPr>
      </w:pPr>
    </w:p>
    <w:p w14:paraId="64C75B8C" w14:textId="77777777" w:rsidR="00EC183B" w:rsidRDefault="00857AB9" w:rsidP="00F4480E">
      <w:pPr>
        <w:rPr>
          <w:rFonts w:ascii="Georgia" w:hAnsi="Georgia"/>
        </w:rPr>
      </w:pPr>
      <w:r w:rsidRPr="00857AB9">
        <w:rPr>
          <w:rFonts w:ascii="Georgia" w:hAnsi="Georgia"/>
        </w:rPr>
        <w:t>I have reviewed the matter involving</w:t>
      </w:r>
      <w:r>
        <w:rPr>
          <w:rFonts w:ascii="Georgia" w:hAnsi="Georgia"/>
        </w:rPr>
        <w:t xml:space="preserve"> the death of Joshua Jacobs, </w:t>
      </w:r>
      <w:r w:rsidRPr="00857AB9">
        <w:rPr>
          <w:rFonts w:ascii="Georgia" w:hAnsi="Georgia"/>
        </w:rPr>
        <w:t xml:space="preserve">a </w:t>
      </w:r>
      <w:r>
        <w:rPr>
          <w:rFonts w:ascii="Georgia" w:hAnsi="Georgia"/>
        </w:rPr>
        <w:t>six-</w:t>
      </w:r>
      <w:r w:rsidRPr="00857AB9">
        <w:rPr>
          <w:rFonts w:ascii="Georgia" w:hAnsi="Georgia"/>
        </w:rPr>
        <w:t>month-</w:t>
      </w:r>
      <w:r>
        <w:rPr>
          <w:rFonts w:ascii="Georgia" w:hAnsi="Georgia"/>
        </w:rPr>
        <w:t>old</w:t>
      </w:r>
      <w:r w:rsidRPr="00857AB9">
        <w:rPr>
          <w:rFonts w:ascii="Georgia" w:hAnsi="Georgia"/>
        </w:rPr>
        <w:t xml:space="preserve"> infant who was hospitalized</w:t>
      </w:r>
      <w:r>
        <w:rPr>
          <w:rFonts w:ascii="Georgia" w:hAnsi="Georgia"/>
        </w:rPr>
        <w:t xml:space="preserve"> for </w:t>
      </w:r>
      <w:r w:rsidRPr="00857AB9">
        <w:rPr>
          <w:rFonts w:ascii="Georgia" w:hAnsi="Georgia"/>
        </w:rPr>
        <w:t xml:space="preserve">suspected </w:t>
      </w:r>
      <w:r>
        <w:rPr>
          <w:rFonts w:ascii="Georgia" w:hAnsi="Georgia"/>
        </w:rPr>
        <w:t>Rocky Mountain Spotted Fever (RMSF</w:t>
      </w:r>
      <w:r w:rsidRPr="00857AB9">
        <w:rPr>
          <w:rFonts w:ascii="Georgia" w:hAnsi="Georgia"/>
        </w:rPr>
        <w:t xml:space="preserve">). Based on the information reviewed, it is </w:t>
      </w:r>
      <w:r>
        <w:rPr>
          <w:rFonts w:ascii="Georgia" w:hAnsi="Georgia"/>
        </w:rPr>
        <w:t xml:space="preserve">my opinion </w:t>
      </w:r>
      <w:r w:rsidRPr="00857AB9">
        <w:rPr>
          <w:rFonts w:ascii="Georgia" w:hAnsi="Georgia"/>
        </w:rPr>
        <w:t xml:space="preserve">that this case appears </w:t>
      </w:r>
      <w:r>
        <w:rPr>
          <w:rFonts w:ascii="Georgia" w:hAnsi="Georgia"/>
        </w:rPr>
        <w:t xml:space="preserve">meritorious due to </w:t>
      </w:r>
      <w:r w:rsidRPr="00857AB9">
        <w:rPr>
          <w:rFonts w:ascii="Georgia" w:hAnsi="Georgia"/>
        </w:rPr>
        <w:t>multiple</w:t>
      </w:r>
      <w:r>
        <w:rPr>
          <w:rFonts w:ascii="Georgia" w:hAnsi="Georgia"/>
        </w:rPr>
        <w:t xml:space="preserve"> deviations from the </w:t>
      </w:r>
      <w:r w:rsidRPr="00857AB9">
        <w:rPr>
          <w:rFonts w:ascii="Georgia" w:hAnsi="Georgia"/>
        </w:rPr>
        <w:t xml:space="preserve">applicable </w:t>
      </w:r>
      <w:r>
        <w:rPr>
          <w:rFonts w:ascii="Georgia" w:hAnsi="Georgia"/>
        </w:rPr>
        <w:t>standard of care</w:t>
      </w:r>
      <w:r w:rsidRPr="00857AB9">
        <w:rPr>
          <w:rFonts w:ascii="Georgia" w:hAnsi="Georgia"/>
        </w:rPr>
        <w:t>. The principal concerns are summarized below.</w:t>
      </w:r>
    </w:p>
    <w:p w14:paraId="120BECC5" w14:textId="77777777" w:rsidR="00857AB9" w:rsidRDefault="00857AB9">
      <w:pPr>
        <w:pStyle w:val="Heading2"/>
        <w:rPr>
          <w:rFonts w:asciiTheme="minorHAnsi" w:hAnsiTheme="minorHAnsi" w:cstheme="minorBidi"/>
        </w:rPr>
      </w:pPr>
      <w:r>
        <w:rPr>
          <w:rFonts w:ascii="Georgia" w:hAnsi="Georgia" w:cstheme="minorBidi"/>
        </w:rPr>
        <w:t>Preliminary Standard-of-Care Concerns</w:t>
      </w:r>
    </w:p>
    <w:p w14:paraId="1FCEE310" w14:textId="77777777" w:rsidR="00EC183B" w:rsidRDefault="00651186" w:rsidP="007607E2">
      <w:pPr>
        <w:pStyle w:val="ListParagraph"/>
        <w:numPr>
          <w:ilvl w:val="0"/>
          <w:numId w:val="1"/>
        </w:numPr>
        <w:rPr>
          <w:rFonts w:ascii="Georgia" w:hAnsi="Georgia"/>
        </w:rPr>
      </w:pPr>
      <w:r w:rsidRPr="007607E2">
        <w:rPr>
          <w:rFonts w:ascii="Georgia" w:hAnsi="Georgia"/>
          <w:b/>
        </w:rPr>
        <w:t>Dr. Young and Dr. Robe</w:t>
      </w:r>
    </w:p>
    <w:p w14:paraId="46E11D21" w14:textId="77777777" w:rsidR="00EC183B" w:rsidRDefault="00651186" w:rsidP="00F25B21">
      <w:pPr>
        <w:pStyle w:val="ListParagraph"/>
        <w:numPr>
          <w:ilvl w:val="1"/>
          <w:numId w:val="1"/>
        </w:numPr>
        <w:rPr>
          <w:rFonts w:ascii="Georgia" w:hAnsi="Georgia"/>
        </w:rPr>
      </w:pPr>
      <w:r w:rsidRPr="00F25B21">
        <w:rPr>
          <w:rFonts w:ascii="Georgia" w:hAnsi="Georgia"/>
        </w:rPr>
        <w:t xml:space="preserve">Failed to </w:t>
      </w:r>
      <w:r w:rsidR="00F25B21" w:rsidRPr="00F25B21">
        <w:rPr>
          <w:rFonts w:ascii="Georgia" w:hAnsi="Georgia"/>
        </w:rPr>
        <w:t>reach a definitive diagnosis</w:t>
      </w:r>
      <w:r w:rsidRPr="00F25B21">
        <w:rPr>
          <w:rFonts w:ascii="Georgia" w:hAnsi="Georgia"/>
        </w:rPr>
        <w:t xml:space="preserve"> in a timely manner;</w:t>
      </w:r>
    </w:p>
    <w:p w14:paraId="011CBC48" w14:textId="77777777" w:rsidR="00EC183B" w:rsidRDefault="00651186" w:rsidP="004B6406">
      <w:pPr>
        <w:pStyle w:val="ListParagraph"/>
        <w:numPr>
          <w:ilvl w:val="1"/>
          <w:numId w:val="1"/>
        </w:numPr>
        <w:rPr>
          <w:rFonts w:ascii="Georgia" w:hAnsi="Georgia"/>
        </w:rPr>
      </w:pPr>
      <w:r w:rsidRPr="004B6406">
        <w:rPr>
          <w:rFonts w:ascii="Georgia" w:hAnsi="Georgia"/>
        </w:rPr>
        <w:t xml:space="preserve">Failed to initiate </w:t>
      </w:r>
      <w:r w:rsidR="004B6406" w:rsidRPr="004B6406">
        <w:rPr>
          <w:rFonts w:ascii="Georgia" w:hAnsi="Georgia"/>
        </w:rPr>
        <w:t xml:space="preserve">appropriate </w:t>
      </w:r>
      <w:r w:rsidRPr="004B6406">
        <w:rPr>
          <w:rFonts w:ascii="Georgia" w:hAnsi="Georgia"/>
        </w:rPr>
        <w:t>treatment in a timely manner;</w:t>
      </w:r>
    </w:p>
    <w:p w14:paraId="490597FE" w14:textId="77777777" w:rsidR="00EC183B" w:rsidRDefault="00651186" w:rsidP="00C97191">
      <w:pPr>
        <w:pStyle w:val="ListParagraph"/>
        <w:numPr>
          <w:ilvl w:val="1"/>
          <w:numId w:val="1"/>
        </w:numPr>
        <w:rPr>
          <w:rFonts w:ascii="Georgia" w:hAnsi="Georgia"/>
        </w:rPr>
      </w:pPr>
      <w:r w:rsidRPr="00C97191">
        <w:rPr>
          <w:rFonts w:ascii="Georgia" w:hAnsi="Georgia"/>
        </w:rPr>
        <w:t xml:space="preserve">Failed to respond </w:t>
      </w:r>
      <w:r w:rsidR="00C97191" w:rsidRPr="00C97191">
        <w:rPr>
          <w:rFonts w:ascii="Georgia" w:hAnsi="Georgia"/>
        </w:rPr>
        <w:t>promptly</w:t>
      </w:r>
      <w:r w:rsidRPr="00C97191">
        <w:rPr>
          <w:rFonts w:ascii="Georgia" w:hAnsi="Georgia"/>
        </w:rPr>
        <w:t xml:space="preserve"> to Joshua’s deterioration</w:t>
      </w:r>
      <w:r w:rsidR="00C97191" w:rsidRPr="00C97191">
        <w:rPr>
          <w:rFonts w:ascii="Georgia" w:hAnsi="Georgia"/>
        </w:rPr>
        <w:t xml:space="preserve"> and </w:t>
      </w:r>
      <w:r w:rsidRPr="00C97191">
        <w:rPr>
          <w:rFonts w:ascii="Georgia" w:hAnsi="Georgia"/>
        </w:rPr>
        <w:t>change in condition;</w:t>
      </w:r>
    </w:p>
    <w:p w14:paraId="0526F7B7" w14:textId="77777777" w:rsidR="00EC183B" w:rsidRDefault="00651186" w:rsidP="002358C1">
      <w:pPr>
        <w:pStyle w:val="ListParagraph"/>
        <w:numPr>
          <w:ilvl w:val="1"/>
          <w:numId w:val="1"/>
        </w:numPr>
        <w:rPr>
          <w:rFonts w:ascii="Georgia" w:hAnsi="Georgia"/>
        </w:rPr>
      </w:pPr>
      <w:r w:rsidRPr="002358C1">
        <w:rPr>
          <w:rFonts w:ascii="Georgia" w:hAnsi="Georgia"/>
        </w:rPr>
        <w:t>Failed to document daily assessments</w:t>
      </w:r>
      <w:r w:rsidR="002358C1" w:rsidRPr="002358C1">
        <w:rPr>
          <w:rFonts w:ascii="Georgia" w:hAnsi="Georgia"/>
        </w:rPr>
        <w:t xml:space="preserve"> and </w:t>
      </w:r>
      <w:r w:rsidRPr="002358C1">
        <w:rPr>
          <w:rFonts w:ascii="Georgia" w:hAnsi="Georgia"/>
        </w:rPr>
        <w:t xml:space="preserve">progress notes during hospitalization, </w:t>
      </w:r>
      <w:r w:rsidR="002358C1" w:rsidRPr="002358C1">
        <w:rPr>
          <w:rFonts w:ascii="Georgia" w:hAnsi="Georgia"/>
        </w:rPr>
        <w:t>despite</w:t>
      </w:r>
      <w:r w:rsidRPr="002358C1">
        <w:rPr>
          <w:rFonts w:ascii="Georgia" w:hAnsi="Georgia"/>
        </w:rPr>
        <w:t xml:space="preserve"> billing for daily visits.</w:t>
      </w:r>
    </w:p>
    <w:p w14:paraId="17C656D8" w14:textId="77777777" w:rsidR="00EC183B" w:rsidRDefault="00651186" w:rsidP="005607A3">
      <w:pPr>
        <w:pStyle w:val="ListParagraph"/>
        <w:numPr>
          <w:ilvl w:val="0"/>
          <w:numId w:val="1"/>
        </w:numPr>
        <w:rPr>
          <w:rFonts w:ascii="Georgia" w:hAnsi="Georgia"/>
        </w:rPr>
      </w:pPr>
      <w:r w:rsidRPr="005607A3">
        <w:rPr>
          <w:rFonts w:ascii="Georgia" w:hAnsi="Georgia"/>
          <w:b/>
        </w:rPr>
        <w:t>Nurse Holly P</w:t>
      </w:r>
      <w:r w:rsidR="005607A3" w:rsidRPr="005607A3">
        <w:rPr>
          <w:rFonts w:ascii="Georgia" w:hAnsi="Georgia"/>
          <w:b/>
          <w:bCs/>
        </w:rPr>
        <w:t>.</w:t>
      </w:r>
    </w:p>
    <w:p w14:paraId="33282FF4" w14:textId="77777777" w:rsidR="00EC183B" w:rsidRDefault="00651186" w:rsidP="0040798D">
      <w:pPr>
        <w:pStyle w:val="ListParagraph"/>
        <w:numPr>
          <w:ilvl w:val="1"/>
          <w:numId w:val="1"/>
        </w:numPr>
        <w:rPr>
          <w:rFonts w:ascii="Georgia" w:hAnsi="Georgia"/>
        </w:rPr>
      </w:pPr>
      <w:r w:rsidRPr="0040798D">
        <w:rPr>
          <w:rFonts w:ascii="Georgia" w:hAnsi="Georgia"/>
        </w:rPr>
        <w:t xml:space="preserve">Failed to notify providers of abnormal </w:t>
      </w:r>
      <w:r w:rsidR="0040798D" w:rsidRPr="0040798D">
        <w:rPr>
          <w:rFonts w:ascii="Georgia" w:hAnsi="Georgia"/>
        </w:rPr>
        <w:t>laboratory</w:t>
      </w:r>
      <w:r w:rsidRPr="0040798D">
        <w:rPr>
          <w:rFonts w:ascii="Georgia" w:hAnsi="Georgia"/>
        </w:rPr>
        <w:t xml:space="preserve"> values and worsening fever</w:t>
      </w:r>
      <w:r w:rsidR="0040798D" w:rsidRPr="0040798D">
        <w:rPr>
          <w:rFonts w:ascii="Georgia" w:hAnsi="Georgia"/>
        </w:rPr>
        <w:t>.</w:t>
      </w:r>
    </w:p>
    <w:p w14:paraId="2E569B86" w14:textId="49E55C90" w:rsidR="00941070" w:rsidRDefault="00941070" w:rsidP="0040798D">
      <w:pPr>
        <w:pStyle w:val="ListParagraph"/>
        <w:numPr>
          <w:ilvl w:val="1"/>
          <w:numId w:val="1"/>
        </w:numPr>
        <w:rPr>
          <w:rFonts w:ascii="Georgia" w:hAnsi="Georgia"/>
        </w:rPr>
      </w:pPr>
      <w:r>
        <w:rPr>
          <w:rFonts w:ascii="Georgia" w:hAnsi="Georgia"/>
        </w:rPr>
        <w:t xml:space="preserve">Failed to complete ordered </w:t>
      </w:r>
      <w:r w:rsidR="00BB063C">
        <w:rPr>
          <w:rFonts w:ascii="Georgia" w:hAnsi="Georgia"/>
        </w:rPr>
        <w:t xml:space="preserve">labs and diagnostic studies. </w:t>
      </w:r>
    </w:p>
    <w:p w14:paraId="7EE03F6F" w14:textId="77777777" w:rsidR="00EC183B" w:rsidRDefault="00651186" w:rsidP="00290F28">
      <w:pPr>
        <w:pStyle w:val="ListParagraph"/>
        <w:numPr>
          <w:ilvl w:val="0"/>
          <w:numId w:val="1"/>
        </w:numPr>
        <w:rPr>
          <w:rFonts w:ascii="Georgia" w:hAnsi="Georgia"/>
        </w:rPr>
      </w:pPr>
      <w:r w:rsidRPr="00290F28">
        <w:rPr>
          <w:rFonts w:ascii="Georgia" w:hAnsi="Georgia"/>
          <w:b/>
        </w:rPr>
        <w:t>Nurse Jessica N</w:t>
      </w:r>
      <w:r w:rsidR="00290F28" w:rsidRPr="00290F28">
        <w:rPr>
          <w:rFonts w:ascii="Georgia" w:hAnsi="Georgia"/>
          <w:b/>
          <w:bCs/>
        </w:rPr>
        <w:t>.</w:t>
      </w:r>
    </w:p>
    <w:p w14:paraId="580A57DF" w14:textId="77777777" w:rsidR="00EC183B" w:rsidRDefault="00651186" w:rsidP="006B3BB1">
      <w:pPr>
        <w:pStyle w:val="ListParagraph"/>
        <w:numPr>
          <w:ilvl w:val="1"/>
          <w:numId w:val="1"/>
        </w:numPr>
        <w:rPr>
          <w:rFonts w:ascii="Georgia" w:hAnsi="Georgia"/>
        </w:rPr>
      </w:pPr>
      <w:r w:rsidRPr="006B3BB1">
        <w:rPr>
          <w:rFonts w:ascii="Georgia" w:hAnsi="Georgia"/>
        </w:rPr>
        <w:t>Failed to notify providers or activate a critical</w:t>
      </w:r>
      <w:r w:rsidR="006B3BB1" w:rsidRPr="006B3BB1">
        <w:rPr>
          <w:rFonts w:ascii="Georgia" w:hAnsi="Georgia"/>
        </w:rPr>
        <w:t xml:space="preserve"> or </w:t>
      </w:r>
      <w:r w:rsidRPr="006B3BB1">
        <w:rPr>
          <w:rFonts w:ascii="Georgia" w:hAnsi="Georgia"/>
        </w:rPr>
        <w:t>rapid response team regarding Joshua’s deterioration</w:t>
      </w:r>
      <w:r w:rsidR="006B3BB1" w:rsidRPr="006B3BB1">
        <w:rPr>
          <w:rFonts w:ascii="Georgia" w:hAnsi="Georgia"/>
        </w:rPr>
        <w:t xml:space="preserve"> and </w:t>
      </w:r>
      <w:r w:rsidRPr="006B3BB1">
        <w:rPr>
          <w:rFonts w:ascii="Georgia" w:hAnsi="Georgia"/>
        </w:rPr>
        <w:t>change in condition;</w:t>
      </w:r>
    </w:p>
    <w:p w14:paraId="00EE701F" w14:textId="77777777" w:rsidR="00EC183B" w:rsidRDefault="00651186" w:rsidP="0072124E">
      <w:pPr>
        <w:pStyle w:val="ListParagraph"/>
        <w:numPr>
          <w:ilvl w:val="1"/>
          <w:numId w:val="1"/>
        </w:numPr>
        <w:rPr>
          <w:rFonts w:ascii="Georgia" w:hAnsi="Georgia"/>
        </w:rPr>
      </w:pPr>
      <w:r w:rsidRPr="0072124E">
        <w:rPr>
          <w:rFonts w:ascii="Georgia" w:hAnsi="Georgia"/>
        </w:rPr>
        <w:t xml:space="preserve">Failed to complete </w:t>
      </w:r>
      <w:r w:rsidR="0072124E" w:rsidRPr="0072124E">
        <w:rPr>
          <w:rFonts w:ascii="Georgia" w:hAnsi="Georgia"/>
        </w:rPr>
        <w:t>ordered interventions.</w:t>
      </w:r>
    </w:p>
    <w:p w14:paraId="06087138" w14:textId="77777777" w:rsidR="00EC183B" w:rsidRDefault="00651186" w:rsidP="00070518">
      <w:pPr>
        <w:pStyle w:val="ListParagraph"/>
        <w:numPr>
          <w:ilvl w:val="0"/>
          <w:numId w:val="1"/>
        </w:numPr>
        <w:rPr>
          <w:rFonts w:ascii="Georgia" w:hAnsi="Georgia"/>
        </w:rPr>
      </w:pPr>
      <w:r w:rsidRPr="00070518">
        <w:rPr>
          <w:rFonts w:ascii="Georgia" w:hAnsi="Georgia"/>
          <w:b/>
        </w:rPr>
        <w:t>Nurse Nick S</w:t>
      </w:r>
      <w:r w:rsidR="00070518" w:rsidRPr="00070518">
        <w:rPr>
          <w:rFonts w:ascii="Georgia" w:hAnsi="Georgia"/>
          <w:b/>
          <w:bCs/>
        </w:rPr>
        <w:t>.</w:t>
      </w:r>
    </w:p>
    <w:p w14:paraId="2B9A58F6" w14:textId="77777777" w:rsidR="00EC183B" w:rsidRDefault="00651186" w:rsidP="00C91753">
      <w:pPr>
        <w:pStyle w:val="ListParagraph"/>
        <w:numPr>
          <w:ilvl w:val="1"/>
          <w:numId w:val="1"/>
        </w:numPr>
        <w:rPr>
          <w:rFonts w:ascii="Georgia" w:hAnsi="Georgia"/>
        </w:rPr>
      </w:pPr>
      <w:r w:rsidRPr="00C91753">
        <w:rPr>
          <w:rFonts w:ascii="Georgia" w:hAnsi="Georgia"/>
        </w:rPr>
        <w:t xml:space="preserve">Failed to complete </w:t>
      </w:r>
      <w:r w:rsidR="00C91753" w:rsidRPr="00C91753">
        <w:rPr>
          <w:rFonts w:ascii="Georgia" w:hAnsi="Georgia"/>
        </w:rPr>
        <w:t>ordered interventions in a</w:t>
      </w:r>
      <w:r w:rsidRPr="00C91753">
        <w:rPr>
          <w:rFonts w:ascii="Georgia" w:hAnsi="Georgia"/>
        </w:rPr>
        <w:t xml:space="preserve"> timely </w:t>
      </w:r>
      <w:r w:rsidR="00C91753" w:rsidRPr="00C91753">
        <w:rPr>
          <w:rFonts w:ascii="Georgia" w:hAnsi="Georgia"/>
        </w:rPr>
        <w:t xml:space="preserve">manner, </w:t>
      </w:r>
      <w:r w:rsidRPr="00C91753">
        <w:rPr>
          <w:rFonts w:ascii="Georgia" w:hAnsi="Georgia"/>
        </w:rPr>
        <w:t>or at all.</w:t>
      </w:r>
    </w:p>
    <w:p w14:paraId="690AB18B" w14:textId="77777777" w:rsidR="002B45E9" w:rsidRPr="002B45E9" w:rsidRDefault="002B45E9" w:rsidP="002B45E9">
      <w:pPr>
        <w:pStyle w:val="ListParagraph"/>
        <w:spacing w:after="80" w:line="240" w:lineRule="auto"/>
        <w:ind w:left="1440"/>
        <w:rPr>
          <w:rFonts w:ascii="Georgia" w:hAnsi="Georgia"/>
        </w:rPr>
      </w:pPr>
    </w:p>
    <w:p w14:paraId="204784D4" w14:textId="77777777" w:rsidR="00EC183B" w:rsidRDefault="00D63DFD">
      <w:pPr>
        <w:pStyle w:val="Heading2"/>
        <w:rPr>
          <w:rFonts w:ascii="Georgia" w:hAnsi="Georgia"/>
        </w:rPr>
      </w:pPr>
      <w:r w:rsidRPr="00D63DFD">
        <w:rPr>
          <w:rFonts w:ascii="Georgia" w:hAnsi="Georgia" w:cstheme="minorBidi"/>
        </w:rPr>
        <w:t>Potential Plaintiff Case Weaknesses</w:t>
      </w:r>
    </w:p>
    <w:p w14:paraId="21CED847" w14:textId="77777777" w:rsidR="00EC183B" w:rsidRDefault="002919B8" w:rsidP="002919B8">
      <w:pPr>
        <w:pStyle w:val="ListParagraph"/>
        <w:numPr>
          <w:ilvl w:val="0"/>
          <w:numId w:val="1"/>
        </w:numPr>
        <w:rPr>
          <w:rFonts w:ascii="Georgia" w:hAnsi="Georgia"/>
        </w:rPr>
      </w:pPr>
      <w:r w:rsidRPr="002919B8">
        <w:rPr>
          <w:rFonts w:ascii="Georgia" w:hAnsi="Georgia"/>
        </w:rPr>
        <w:t>RMSF may be difficult to diagnose definitively in its early stages;</w:t>
      </w:r>
    </w:p>
    <w:p w14:paraId="4E65386F" w14:textId="77777777" w:rsidR="00EC183B" w:rsidRDefault="00154A7B" w:rsidP="00154A7B">
      <w:pPr>
        <w:pStyle w:val="ListParagraph"/>
        <w:numPr>
          <w:ilvl w:val="0"/>
          <w:numId w:val="1"/>
        </w:numPr>
        <w:rPr>
          <w:rFonts w:ascii="Georgia" w:hAnsi="Georgia"/>
        </w:rPr>
      </w:pPr>
      <w:r w:rsidRPr="00154A7B">
        <w:rPr>
          <w:rFonts w:ascii="Georgia" w:hAnsi="Georgia"/>
        </w:rPr>
        <w:t>The defense may argue comparative negligence related to Joshua’s repeated tick exposure over approximately three days;</w:t>
      </w:r>
    </w:p>
    <w:p w14:paraId="2B69C58E" w14:textId="77777777" w:rsidR="00EC183B" w:rsidRDefault="00B85D50" w:rsidP="00B85D50">
      <w:pPr>
        <w:pStyle w:val="ListParagraph"/>
        <w:numPr>
          <w:ilvl w:val="0"/>
          <w:numId w:val="1"/>
        </w:numPr>
        <w:rPr>
          <w:rFonts w:ascii="Georgia" w:hAnsi="Georgia"/>
        </w:rPr>
      </w:pPr>
      <w:r w:rsidRPr="00B85D50">
        <w:rPr>
          <w:rFonts w:ascii="Georgia" w:hAnsi="Georgia"/>
        </w:rPr>
        <w:t>The defense may assert delay in tick removal by Ms. Jacobs;</w:t>
      </w:r>
    </w:p>
    <w:p w14:paraId="35EC818E" w14:textId="77777777" w:rsidR="00EC183B" w:rsidRDefault="00766895" w:rsidP="00766895">
      <w:pPr>
        <w:pStyle w:val="ListParagraph"/>
        <w:numPr>
          <w:ilvl w:val="0"/>
          <w:numId w:val="1"/>
        </w:numPr>
        <w:rPr>
          <w:rFonts w:ascii="Georgia" w:hAnsi="Georgia"/>
        </w:rPr>
      </w:pPr>
      <w:r w:rsidRPr="00766895">
        <w:rPr>
          <w:rFonts w:ascii="Georgia" w:hAnsi="Georgia"/>
        </w:rPr>
        <w:t>The defense may argue that household pets were not adequately treated for fleas and ticks.</w:t>
      </w:r>
    </w:p>
    <w:p w14:paraId="34C84853" w14:textId="77777777" w:rsidR="002B45E9" w:rsidRPr="002B45E9" w:rsidRDefault="002B45E9" w:rsidP="002B45E9">
      <w:pPr>
        <w:pStyle w:val="ListParagraph"/>
        <w:spacing w:after="80" w:line="240" w:lineRule="auto"/>
        <w:rPr>
          <w:rFonts w:ascii="Georgia" w:hAnsi="Georgia"/>
        </w:rPr>
      </w:pPr>
    </w:p>
    <w:p w14:paraId="03A6B80D" w14:textId="77777777" w:rsidR="00B13B28" w:rsidRDefault="00B13B28">
      <w:pPr>
        <w:pStyle w:val="Heading2"/>
        <w:rPr>
          <w:rFonts w:ascii="Georgia" w:hAnsi="Georgia" w:cstheme="minorBidi"/>
        </w:rPr>
      </w:pPr>
    </w:p>
    <w:p w14:paraId="7E85DAE8" w14:textId="3BF0101B" w:rsidR="00EC183B" w:rsidRDefault="00347D08">
      <w:pPr>
        <w:pStyle w:val="Heading2"/>
        <w:rPr>
          <w:rFonts w:ascii="Georgia" w:hAnsi="Georgia"/>
        </w:rPr>
      </w:pPr>
      <w:r w:rsidRPr="00347D08">
        <w:rPr>
          <w:rFonts w:ascii="Georgia" w:hAnsi="Georgia" w:cstheme="minorBidi"/>
        </w:rPr>
        <w:t>Recommended Next Steps</w:t>
      </w:r>
    </w:p>
    <w:p w14:paraId="0A127712" w14:textId="77777777" w:rsidR="00347D08" w:rsidRDefault="00347D08">
      <w:pPr>
        <w:spacing w:after="80"/>
      </w:pPr>
      <w:r>
        <w:rPr>
          <w:rFonts w:ascii="Georgia" w:hAnsi="Georgia"/>
        </w:rPr>
        <w:t xml:space="preserve">I recommend retaining qualified expert witnesses to further evaluate liability, causation, </w:t>
      </w:r>
      <w:proofErr w:type="gramStart"/>
      <w:r>
        <w:rPr>
          <w:rFonts w:ascii="Georgia" w:hAnsi="Georgia"/>
        </w:rPr>
        <w:t>damages</w:t>
      </w:r>
      <w:proofErr w:type="gramEnd"/>
      <w:r>
        <w:rPr>
          <w:rFonts w:ascii="Georgia" w:hAnsi="Georgia"/>
        </w:rPr>
        <w:t>, and institutional practices. Appropriate experts may include a pediatrician, a pediatric infectious disease specialist familiar with RMSF, a pediatric nurse, a hospital administrator, and/or a chief nursing officer.</w:t>
      </w:r>
    </w:p>
    <w:p w14:paraId="68508D68" w14:textId="77777777" w:rsidR="00347D08" w:rsidRDefault="00347D08">
      <w:pPr>
        <w:spacing w:after="80"/>
      </w:pPr>
      <w:r>
        <w:rPr>
          <w:rFonts w:ascii="Georgia" w:hAnsi="Georgia"/>
        </w:rPr>
        <w:t>I also recommend obtaining and reviewing the complete medical records from the pediatric office, Charitable Sisters of Mercy Hospital, and Mission Hospital. In addition, the relevant hospital policies and procedures should be requested, including policies addressing provider notification, rapid response activation, documentation requirements, order execution, laboratory result reporting, and staffing.</w:t>
      </w:r>
    </w:p>
    <w:p w14:paraId="38B481C7" w14:textId="77777777" w:rsidR="002B45E9" w:rsidRDefault="002B45E9" w:rsidP="00C94D9C">
      <w:pPr>
        <w:spacing w:after="80" w:line="240" w:lineRule="auto"/>
        <w:rPr>
          <w:rFonts w:ascii="Georgia" w:hAnsi="Georgia"/>
        </w:rPr>
      </w:pPr>
    </w:p>
    <w:p w14:paraId="333DCD2F" w14:textId="77777777" w:rsidR="00EC183B" w:rsidRDefault="00651186">
      <w:pPr>
        <w:spacing w:after="80"/>
        <w:rPr>
          <w:rFonts w:ascii="Georgia" w:hAnsi="Georgia"/>
        </w:rPr>
      </w:pPr>
      <w:r>
        <w:rPr>
          <w:rFonts w:ascii="Georgia" w:hAnsi="Georgia"/>
        </w:rPr>
        <w:t>Thank you for the opportunity to consult on this matter.</w:t>
      </w:r>
      <w:r w:rsidR="002A1FE3" w:rsidRPr="002A1FE3">
        <w:rPr>
          <w:rFonts w:ascii="Georgia" w:hAnsi="Georgia"/>
        </w:rPr>
        <w:t xml:space="preserve"> Please let me know if you would like any additional analysis or a more detailed chronology of the medical events.</w:t>
      </w:r>
    </w:p>
    <w:p w14:paraId="42EE98CC" w14:textId="77777777" w:rsidR="004607C5" w:rsidRDefault="004607C5">
      <w:pPr>
        <w:spacing w:after="80"/>
        <w:rPr>
          <w:rFonts w:ascii="Georgia" w:hAnsi="Georgia"/>
        </w:rPr>
      </w:pPr>
    </w:p>
    <w:p w14:paraId="6D349C84" w14:textId="77777777" w:rsidR="002B45E9" w:rsidRDefault="002B45E9" w:rsidP="002B45E9">
      <w:pPr>
        <w:spacing w:after="80" w:line="240" w:lineRule="auto"/>
        <w:rPr>
          <w:rFonts w:ascii="Georgia" w:hAnsi="Georgia"/>
        </w:rPr>
      </w:pPr>
      <w:r>
        <w:rPr>
          <w:rFonts w:ascii="Georgia" w:hAnsi="Georgia"/>
        </w:rPr>
        <w:t>Sincerely,</w:t>
      </w:r>
    </w:p>
    <w:p w14:paraId="1259EC4F" w14:textId="77777777" w:rsidR="00EC183B" w:rsidRDefault="00651186">
      <w:pPr>
        <w:spacing w:after="80"/>
        <w:rPr>
          <w:rFonts w:ascii="Georgia" w:hAnsi="Georgia"/>
        </w:rPr>
      </w:pPr>
      <w:r>
        <w:rPr>
          <w:rFonts w:ascii="Georgia" w:hAnsi="Georgia"/>
        </w:rPr>
        <w:t xml:space="preserve">Lora Hood, </w:t>
      </w:r>
      <w:r w:rsidR="0020541D" w:rsidRPr="0020541D">
        <w:rPr>
          <w:rFonts w:ascii="Georgia" w:hAnsi="Georgia"/>
        </w:rPr>
        <w:t xml:space="preserve">RN, </w:t>
      </w:r>
      <w:r>
        <w:rPr>
          <w:rFonts w:ascii="Georgia" w:hAnsi="Georgia"/>
        </w:rPr>
        <w:t xml:space="preserve">BSN, </w:t>
      </w:r>
      <w:r w:rsidR="0020541D" w:rsidRPr="0020541D">
        <w:rPr>
          <w:rFonts w:ascii="Georgia" w:hAnsi="Georgia"/>
        </w:rPr>
        <w:t>CLNC</w:t>
      </w:r>
    </w:p>
    <w:p w14:paraId="2750625B" w14:textId="77777777" w:rsidR="00EC183B" w:rsidRDefault="00EC183B" w:rsidP="00C94D9C">
      <w:pPr>
        <w:spacing w:after="80" w:line="240" w:lineRule="auto"/>
        <w:rPr>
          <w:rFonts w:ascii="Georgia" w:hAnsi="Georgia"/>
        </w:rPr>
      </w:pPr>
    </w:p>
    <w:sectPr w:rsidR="00EC183B" w:rsidSect="00F02C2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B1D1" w14:textId="77777777" w:rsidR="00651186" w:rsidRDefault="00651186" w:rsidP="00E646EE">
      <w:pPr>
        <w:spacing w:after="0" w:line="240" w:lineRule="auto"/>
      </w:pPr>
      <w:r>
        <w:separator/>
      </w:r>
    </w:p>
  </w:endnote>
  <w:endnote w:type="continuationSeparator" w:id="0">
    <w:p w14:paraId="290075F0" w14:textId="77777777" w:rsidR="00651186" w:rsidRDefault="00651186" w:rsidP="00E64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DA74" w14:textId="77777777" w:rsidR="00504F67" w:rsidRDefault="00504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6122" w14:textId="77777777" w:rsidR="00504F67" w:rsidRDefault="00504F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A9E2" w14:textId="77777777" w:rsidR="00504F67" w:rsidRDefault="00504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953B6" w14:textId="77777777" w:rsidR="00651186" w:rsidRDefault="00651186" w:rsidP="00E646EE">
      <w:pPr>
        <w:spacing w:after="0" w:line="240" w:lineRule="auto"/>
      </w:pPr>
      <w:r>
        <w:separator/>
      </w:r>
    </w:p>
  </w:footnote>
  <w:footnote w:type="continuationSeparator" w:id="0">
    <w:p w14:paraId="6C1E87EA" w14:textId="77777777" w:rsidR="00651186" w:rsidRDefault="00651186" w:rsidP="00E64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8819" w14:textId="77777777" w:rsidR="00504F67" w:rsidRDefault="00504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200" w14:textId="1DBC4195" w:rsidR="00E646EE" w:rsidRDefault="00651186">
    <w:pPr>
      <w:pStyle w:val="Header"/>
    </w:pPr>
    <w:sdt>
      <w:sdtPr>
        <w:id w:val="-1319726918"/>
        <w:docPartObj>
          <w:docPartGallery w:val="Watermarks"/>
          <w:docPartUnique/>
        </w:docPartObj>
      </w:sdtPr>
      <w:sdtEndPr/>
      <w:sdtContent>
        <w:r>
          <w:rPr>
            <w:noProof/>
          </w:rPr>
          <w:pict w14:anchorId="4A62F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3C49AD">
      <w:rPr>
        <w:noProof/>
      </w:rPr>
      <w:drawing>
        <wp:anchor distT="0" distB="0" distL="114300" distR="114300" simplePos="0" relativeHeight="251657216" behindDoc="1" locked="0" layoutInCell="1" allowOverlap="1" wp14:anchorId="2DFAE2EB" wp14:editId="5CC8D1AF">
          <wp:simplePos x="0" y="0"/>
          <wp:positionH relativeFrom="column">
            <wp:posOffset>6156960</wp:posOffset>
          </wp:positionH>
          <wp:positionV relativeFrom="paragraph">
            <wp:posOffset>-243840</wp:posOffset>
          </wp:positionV>
          <wp:extent cx="861060" cy="861060"/>
          <wp:effectExtent l="0" t="0" r="0" b="0"/>
          <wp:wrapNone/>
          <wp:docPr id="620346609" name="Picture 1" descr="The logo depicts a stylized balance scale with a stethoscope, symbolizing Counsel's NURSE, an ethical consulting fi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89210" name="Picture 1" descr="The logo depicts a stylized balance scale with a stethoscope, symbolizing Counsel's NURSE, an ethical consulting firm.&#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anchor>
      </w:drawing>
    </w:r>
    <w:r w:rsidR="003C49AD">
      <w:ptab w:relativeTo="margin" w:alignment="center" w:leader="none"/>
    </w:r>
    <w:r w:rsidR="003C49A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C018" w14:textId="77777777" w:rsidR="00504F67" w:rsidRDefault="00504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47C"/>
    <w:multiLevelType w:val="multilevel"/>
    <w:tmpl w:val="7B2E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B5E05"/>
    <w:multiLevelType w:val="multilevel"/>
    <w:tmpl w:val="5704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0029C"/>
    <w:multiLevelType w:val="multilevel"/>
    <w:tmpl w:val="B8E0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A1B32"/>
    <w:multiLevelType w:val="multilevel"/>
    <w:tmpl w:val="0F9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12D59"/>
    <w:multiLevelType w:val="multilevel"/>
    <w:tmpl w:val="D6AE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41789"/>
    <w:multiLevelType w:val="multilevel"/>
    <w:tmpl w:val="371C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5E3D47"/>
    <w:multiLevelType w:val="multilevel"/>
    <w:tmpl w:val="3E70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793877"/>
    <w:multiLevelType w:val="multilevel"/>
    <w:tmpl w:val="B5F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01F77"/>
    <w:multiLevelType w:val="multilevel"/>
    <w:tmpl w:val="ADDC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2C0170"/>
    <w:multiLevelType w:val="multilevel"/>
    <w:tmpl w:val="A294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63E5D"/>
    <w:multiLevelType w:val="multilevel"/>
    <w:tmpl w:val="58AE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20704"/>
    <w:multiLevelType w:val="multilevel"/>
    <w:tmpl w:val="A9D4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35174"/>
    <w:multiLevelType w:val="multilevel"/>
    <w:tmpl w:val="218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67672"/>
    <w:multiLevelType w:val="hybridMultilevel"/>
    <w:tmpl w:val="82E87CDA"/>
    <w:lvl w:ilvl="0" w:tplc="26FC195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761C1D"/>
    <w:multiLevelType w:val="multilevel"/>
    <w:tmpl w:val="6F28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101DFA"/>
    <w:multiLevelType w:val="multilevel"/>
    <w:tmpl w:val="743A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6C7E36"/>
    <w:multiLevelType w:val="multilevel"/>
    <w:tmpl w:val="46FA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437748">
    <w:abstractNumId w:val="13"/>
  </w:num>
  <w:num w:numId="2" w16cid:durableId="1745252258">
    <w:abstractNumId w:val="16"/>
  </w:num>
  <w:num w:numId="3" w16cid:durableId="1339581350">
    <w:abstractNumId w:val="7"/>
  </w:num>
  <w:num w:numId="4" w16cid:durableId="1472334043">
    <w:abstractNumId w:val="4"/>
  </w:num>
  <w:num w:numId="5" w16cid:durableId="2077624970">
    <w:abstractNumId w:val="0"/>
  </w:num>
  <w:num w:numId="6" w16cid:durableId="521558299">
    <w:abstractNumId w:val="15"/>
  </w:num>
  <w:num w:numId="7" w16cid:durableId="1534804532">
    <w:abstractNumId w:val="9"/>
  </w:num>
  <w:num w:numId="8" w16cid:durableId="1470174528">
    <w:abstractNumId w:val="6"/>
  </w:num>
  <w:num w:numId="9" w16cid:durableId="2062484540">
    <w:abstractNumId w:val="12"/>
  </w:num>
  <w:num w:numId="10" w16cid:durableId="1605335311">
    <w:abstractNumId w:val="5"/>
  </w:num>
  <w:num w:numId="11" w16cid:durableId="316109719">
    <w:abstractNumId w:val="3"/>
  </w:num>
  <w:num w:numId="12" w16cid:durableId="1435711250">
    <w:abstractNumId w:val="1"/>
  </w:num>
  <w:num w:numId="13" w16cid:durableId="11537977">
    <w:abstractNumId w:val="8"/>
  </w:num>
  <w:num w:numId="14" w16cid:durableId="1587226532">
    <w:abstractNumId w:val="2"/>
  </w:num>
  <w:num w:numId="15" w16cid:durableId="1097941143">
    <w:abstractNumId w:val="10"/>
  </w:num>
  <w:num w:numId="16" w16cid:durableId="342898466">
    <w:abstractNumId w:val="14"/>
  </w:num>
  <w:num w:numId="17" w16cid:durableId="464785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20"/>
    <w:rsid w:val="000013E8"/>
    <w:rsid w:val="000135BF"/>
    <w:rsid w:val="00026CCB"/>
    <w:rsid w:val="00042F72"/>
    <w:rsid w:val="00043194"/>
    <w:rsid w:val="0004735F"/>
    <w:rsid w:val="000573F8"/>
    <w:rsid w:val="00070518"/>
    <w:rsid w:val="000766C7"/>
    <w:rsid w:val="000931B2"/>
    <w:rsid w:val="000B1D6F"/>
    <w:rsid w:val="000B622E"/>
    <w:rsid w:val="000C64B7"/>
    <w:rsid w:val="000D0613"/>
    <w:rsid w:val="000D4A29"/>
    <w:rsid w:val="000D52E6"/>
    <w:rsid w:val="000E01C7"/>
    <w:rsid w:val="000E7EF6"/>
    <w:rsid w:val="000F1845"/>
    <w:rsid w:val="001258BA"/>
    <w:rsid w:val="00132481"/>
    <w:rsid w:val="00144A91"/>
    <w:rsid w:val="00154A7B"/>
    <w:rsid w:val="00165643"/>
    <w:rsid w:val="001951E4"/>
    <w:rsid w:val="001B6C61"/>
    <w:rsid w:val="001F18AA"/>
    <w:rsid w:val="002028AC"/>
    <w:rsid w:val="0020541D"/>
    <w:rsid w:val="002069E0"/>
    <w:rsid w:val="0022232A"/>
    <w:rsid w:val="002339A4"/>
    <w:rsid w:val="002358C1"/>
    <w:rsid w:val="00237973"/>
    <w:rsid w:val="002419F1"/>
    <w:rsid w:val="00242E29"/>
    <w:rsid w:val="0025108C"/>
    <w:rsid w:val="002701E4"/>
    <w:rsid w:val="002857E4"/>
    <w:rsid w:val="00287B30"/>
    <w:rsid w:val="00290F28"/>
    <w:rsid w:val="002919B8"/>
    <w:rsid w:val="00297A98"/>
    <w:rsid w:val="002A1EFF"/>
    <w:rsid w:val="002A1FE3"/>
    <w:rsid w:val="002B45E9"/>
    <w:rsid w:val="002C44D1"/>
    <w:rsid w:val="002D3AC4"/>
    <w:rsid w:val="002E55B8"/>
    <w:rsid w:val="002F3FBB"/>
    <w:rsid w:val="00347D08"/>
    <w:rsid w:val="00356687"/>
    <w:rsid w:val="00384BBC"/>
    <w:rsid w:val="00384FDC"/>
    <w:rsid w:val="00392193"/>
    <w:rsid w:val="003A5B20"/>
    <w:rsid w:val="003C2D8B"/>
    <w:rsid w:val="003C49AD"/>
    <w:rsid w:val="003D6895"/>
    <w:rsid w:val="003F6538"/>
    <w:rsid w:val="0040798D"/>
    <w:rsid w:val="00417968"/>
    <w:rsid w:val="0042724C"/>
    <w:rsid w:val="00430C0D"/>
    <w:rsid w:val="0044659D"/>
    <w:rsid w:val="004607C5"/>
    <w:rsid w:val="004829D1"/>
    <w:rsid w:val="00485936"/>
    <w:rsid w:val="00491A63"/>
    <w:rsid w:val="004B6406"/>
    <w:rsid w:val="004C6E62"/>
    <w:rsid w:val="004D2C3E"/>
    <w:rsid w:val="004E46CC"/>
    <w:rsid w:val="004E7F58"/>
    <w:rsid w:val="004F23D4"/>
    <w:rsid w:val="004F30FC"/>
    <w:rsid w:val="004F539B"/>
    <w:rsid w:val="00504F67"/>
    <w:rsid w:val="00520224"/>
    <w:rsid w:val="00532A88"/>
    <w:rsid w:val="005451B8"/>
    <w:rsid w:val="00553D89"/>
    <w:rsid w:val="005607A3"/>
    <w:rsid w:val="005814DF"/>
    <w:rsid w:val="00596D5C"/>
    <w:rsid w:val="005C1CAC"/>
    <w:rsid w:val="005E1163"/>
    <w:rsid w:val="005E4E97"/>
    <w:rsid w:val="005F0CFC"/>
    <w:rsid w:val="00606B9A"/>
    <w:rsid w:val="00630B2F"/>
    <w:rsid w:val="00633FF3"/>
    <w:rsid w:val="006362F8"/>
    <w:rsid w:val="006425EB"/>
    <w:rsid w:val="00651186"/>
    <w:rsid w:val="00671635"/>
    <w:rsid w:val="006B3BB1"/>
    <w:rsid w:val="006D7E5C"/>
    <w:rsid w:val="00705942"/>
    <w:rsid w:val="0072124E"/>
    <w:rsid w:val="007607E2"/>
    <w:rsid w:val="00766895"/>
    <w:rsid w:val="00773A62"/>
    <w:rsid w:val="00776C08"/>
    <w:rsid w:val="0078445E"/>
    <w:rsid w:val="007A47E4"/>
    <w:rsid w:val="007B62A4"/>
    <w:rsid w:val="007C1494"/>
    <w:rsid w:val="007E2054"/>
    <w:rsid w:val="0080649C"/>
    <w:rsid w:val="0080710C"/>
    <w:rsid w:val="00833D3E"/>
    <w:rsid w:val="008422A1"/>
    <w:rsid w:val="00857AB9"/>
    <w:rsid w:val="00883554"/>
    <w:rsid w:val="0089144D"/>
    <w:rsid w:val="008A3825"/>
    <w:rsid w:val="008A4F24"/>
    <w:rsid w:val="008B6BC4"/>
    <w:rsid w:val="008C599E"/>
    <w:rsid w:val="008D22AC"/>
    <w:rsid w:val="00900D9F"/>
    <w:rsid w:val="009013F5"/>
    <w:rsid w:val="00904C27"/>
    <w:rsid w:val="00906E3D"/>
    <w:rsid w:val="00917A6F"/>
    <w:rsid w:val="00932C48"/>
    <w:rsid w:val="00932E2E"/>
    <w:rsid w:val="00934C70"/>
    <w:rsid w:val="00941070"/>
    <w:rsid w:val="009513B8"/>
    <w:rsid w:val="0097028B"/>
    <w:rsid w:val="00982756"/>
    <w:rsid w:val="00994A9B"/>
    <w:rsid w:val="009B347B"/>
    <w:rsid w:val="009B3759"/>
    <w:rsid w:val="009C077B"/>
    <w:rsid w:val="009F322A"/>
    <w:rsid w:val="00A069F9"/>
    <w:rsid w:val="00A27DD7"/>
    <w:rsid w:val="00A401C9"/>
    <w:rsid w:val="00A5159B"/>
    <w:rsid w:val="00A67DF7"/>
    <w:rsid w:val="00A72702"/>
    <w:rsid w:val="00A74B1C"/>
    <w:rsid w:val="00A75830"/>
    <w:rsid w:val="00A97F6B"/>
    <w:rsid w:val="00AC29F8"/>
    <w:rsid w:val="00AC41E5"/>
    <w:rsid w:val="00AD5C1C"/>
    <w:rsid w:val="00AE4281"/>
    <w:rsid w:val="00AE4D25"/>
    <w:rsid w:val="00B04B67"/>
    <w:rsid w:val="00B12A51"/>
    <w:rsid w:val="00B13B28"/>
    <w:rsid w:val="00B258AE"/>
    <w:rsid w:val="00B33D4F"/>
    <w:rsid w:val="00B36846"/>
    <w:rsid w:val="00B8212E"/>
    <w:rsid w:val="00B85D50"/>
    <w:rsid w:val="00B97648"/>
    <w:rsid w:val="00BB063C"/>
    <w:rsid w:val="00BB509F"/>
    <w:rsid w:val="00BC0E60"/>
    <w:rsid w:val="00C15A11"/>
    <w:rsid w:val="00C32637"/>
    <w:rsid w:val="00C4128D"/>
    <w:rsid w:val="00C76F9C"/>
    <w:rsid w:val="00C77A0B"/>
    <w:rsid w:val="00C838CB"/>
    <w:rsid w:val="00C87490"/>
    <w:rsid w:val="00C91753"/>
    <w:rsid w:val="00C94D9C"/>
    <w:rsid w:val="00C97191"/>
    <w:rsid w:val="00CA026C"/>
    <w:rsid w:val="00CA4E08"/>
    <w:rsid w:val="00CB0398"/>
    <w:rsid w:val="00CB65C7"/>
    <w:rsid w:val="00CC1C88"/>
    <w:rsid w:val="00CD0FDF"/>
    <w:rsid w:val="00CE3145"/>
    <w:rsid w:val="00CE4945"/>
    <w:rsid w:val="00CF6354"/>
    <w:rsid w:val="00CF7A6D"/>
    <w:rsid w:val="00D110F9"/>
    <w:rsid w:val="00D26D97"/>
    <w:rsid w:val="00D3346C"/>
    <w:rsid w:val="00D34143"/>
    <w:rsid w:val="00D41F26"/>
    <w:rsid w:val="00D4305D"/>
    <w:rsid w:val="00D43BCC"/>
    <w:rsid w:val="00D462A5"/>
    <w:rsid w:val="00D51007"/>
    <w:rsid w:val="00D54D10"/>
    <w:rsid w:val="00D63DFD"/>
    <w:rsid w:val="00D64770"/>
    <w:rsid w:val="00D80328"/>
    <w:rsid w:val="00DF7142"/>
    <w:rsid w:val="00E04E20"/>
    <w:rsid w:val="00E2169F"/>
    <w:rsid w:val="00E41415"/>
    <w:rsid w:val="00E57AD0"/>
    <w:rsid w:val="00E646EE"/>
    <w:rsid w:val="00E676F4"/>
    <w:rsid w:val="00E8062F"/>
    <w:rsid w:val="00EB0988"/>
    <w:rsid w:val="00EC183B"/>
    <w:rsid w:val="00EF109B"/>
    <w:rsid w:val="00EF5C6C"/>
    <w:rsid w:val="00EF6BB9"/>
    <w:rsid w:val="00F02C20"/>
    <w:rsid w:val="00F143D2"/>
    <w:rsid w:val="00F25B21"/>
    <w:rsid w:val="00F507A1"/>
    <w:rsid w:val="00F56399"/>
    <w:rsid w:val="00F608A9"/>
    <w:rsid w:val="00F8118E"/>
    <w:rsid w:val="00F87853"/>
    <w:rsid w:val="00FB4906"/>
    <w:rsid w:val="00FB4CEE"/>
    <w:rsid w:val="00FF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6FCD2"/>
  <w15:chartTrackingRefBased/>
  <w15:docId w15:val="{EA5607E5-9033-4E4F-9011-5C1F6695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2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C20"/>
    <w:rPr>
      <w:rFonts w:eastAsiaTheme="majorEastAsia" w:cstheme="majorBidi"/>
      <w:color w:val="272727" w:themeColor="text1" w:themeTint="D8"/>
    </w:rPr>
  </w:style>
  <w:style w:type="paragraph" w:styleId="Title">
    <w:name w:val="Title"/>
    <w:basedOn w:val="Normal"/>
    <w:next w:val="Normal"/>
    <w:link w:val="TitleChar"/>
    <w:uiPriority w:val="10"/>
    <w:qFormat/>
    <w:rsid w:val="00F02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C20"/>
    <w:pPr>
      <w:spacing w:before="160"/>
      <w:jc w:val="center"/>
    </w:pPr>
    <w:rPr>
      <w:i/>
      <w:iCs/>
      <w:color w:val="404040" w:themeColor="text1" w:themeTint="BF"/>
    </w:rPr>
  </w:style>
  <w:style w:type="character" w:customStyle="1" w:styleId="QuoteChar">
    <w:name w:val="Quote Char"/>
    <w:basedOn w:val="DefaultParagraphFont"/>
    <w:link w:val="Quote"/>
    <w:uiPriority w:val="29"/>
    <w:rsid w:val="00F02C20"/>
    <w:rPr>
      <w:i/>
      <w:iCs/>
      <w:color w:val="404040" w:themeColor="text1" w:themeTint="BF"/>
    </w:rPr>
  </w:style>
  <w:style w:type="paragraph" w:styleId="ListParagraph">
    <w:name w:val="List Paragraph"/>
    <w:basedOn w:val="Normal"/>
    <w:uiPriority w:val="34"/>
    <w:qFormat/>
    <w:rsid w:val="00F02C20"/>
    <w:pPr>
      <w:ind w:left="720"/>
      <w:contextualSpacing/>
    </w:pPr>
  </w:style>
  <w:style w:type="character" w:styleId="IntenseEmphasis">
    <w:name w:val="Intense Emphasis"/>
    <w:basedOn w:val="DefaultParagraphFont"/>
    <w:uiPriority w:val="21"/>
    <w:qFormat/>
    <w:rsid w:val="00F02C20"/>
    <w:rPr>
      <w:i/>
      <w:iCs/>
      <w:color w:val="0F4761" w:themeColor="accent1" w:themeShade="BF"/>
    </w:rPr>
  </w:style>
  <w:style w:type="paragraph" w:styleId="IntenseQuote">
    <w:name w:val="Intense Quote"/>
    <w:basedOn w:val="Normal"/>
    <w:next w:val="Normal"/>
    <w:link w:val="IntenseQuoteChar"/>
    <w:uiPriority w:val="30"/>
    <w:qFormat/>
    <w:rsid w:val="00F02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C20"/>
    <w:rPr>
      <w:i/>
      <w:iCs/>
      <w:color w:val="0F4761" w:themeColor="accent1" w:themeShade="BF"/>
    </w:rPr>
  </w:style>
  <w:style w:type="character" w:styleId="IntenseReference">
    <w:name w:val="Intense Reference"/>
    <w:basedOn w:val="DefaultParagraphFont"/>
    <w:uiPriority w:val="32"/>
    <w:qFormat/>
    <w:rsid w:val="00F02C20"/>
    <w:rPr>
      <w:b/>
      <w:bCs/>
      <w:smallCaps/>
      <w:color w:val="0F4761" w:themeColor="accent1" w:themeShade="BF"/>
      <w:spacing w:val="5"/>
    </w:rPr>
  </w:style>
  <w:style w:type="table" w:styleId="TableGrid">
    <w:name w:val="Table Grid"/>
    <w:basedOn w:val="TableNormal"/>
    <w:uiPriority w:val="39"/>
    <w:rsid w:val="00270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6EE"/>
  </w:style>
  <w:style w:type="paragraph" w:styleId="Footer">
    <w:name w:val="footer"/>
    <w:basedOn w:val="Normal"/>
    <w:link w:val="FooterChar"/>
    <w:uiPriority w:val="99"/>
    <w:unhideWhenUsed/>
    <w:rsid w:val="00E64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6EE"/>
  </w:style>
  <w:style w:type="character" w:styleId="Hyperlink">
    <w:name w:val="Hyperlink"/>
    <w:basedOn w:val="DefaultParagraphFont"/>
    <w:uiPriority w:val="99"/>
    <w:unhideWhenUsed/>
    <w:rsid w:val="00B97648"/>
    <w:rPr>
      <w:color w:val="467886" w:themeColor="hyperlink"/>
      <w:u w:val="single"/>
    </w:rPr>
  </w:style>
  <w:style w:type="character" w:styleId="UnresolvedMention">
    <w:name w:val="Unresolved Mention"/>
    <w:basedOn w:val="DefaultParagraphFont"/>
    <w:uiPriority w:val="99"/>
    <w:semiHidden/>
    <w:unhideWhenUsed/>
    <w:rsid w:val="00B97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391</Words>
  <Characters>2211</Characters>
  <Application>Microsoft Office Word</Application>
  <DocSecurity>8</DocSecurity>
  <Lines>42</Lines>
  <Paragraphs>19</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Hood</dc:creator>
  <cp:keywords/>
  <dc:description/>
  <cp:lastModifiedBy>Lora Hood</cp:lastModifiedBy>
  <cp:revision>138</cp:revision>
  <dcterms:created xsi:type="dcterms:W3CDTF">2026-06-08T11:14:00Z</dcterms:created>
  <dcterms:modified xsi:type="dcterms:W3CDTF">2026-06-30T06:01:00Z</dcterms:modified>
</cp:coreProperties>
</file>